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F0" w:rsidRPr="008156C0" w:rsidRDefault="006C683B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Zestaw</w:t>
      </w:r>
      <w:r w:rsidR="004C0C4E" w:rsidRPr="008156C0">
        <w:rPr>
          <w:b/>
          <w:sz w:val="24"/>
          <w:szCs w:val="24"/>
        </w:rPr>
        <w:t xml:space="preserve"> podręczników i ćwiczeń dla kl. I szkoły p</w:t>
      </w:r>
      <w:r w:rsidR="003B48D2">
        <w:rPr>
          <w:b/>
          <w:sz w:val="24"/>
          <w:szCs w:val="24"/>
        </w:rPr>
        <w:t>odstawowej na rok szk. 2017/18</w:t>
      </w:r>
      <w:r w:rsidR="004C0C4E" w:rsidRPr="008156C0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3107"/>
        <w:gridCol w:w="2975"/>
        <w:gridCol w:w="2408"/>
        <w:gridCol w:w="2267"/>
      </w:tblGrid>
      <w:tr w:rsidR="006C683B" w:rsidTr="009A3870">
        <w:tc>
          <w:tcPr>
            <w:tcW w:w="1621" w:type="dxa"/>
            <w:shd w:val="pct10" w:color="auto" w:fill="auto"/>
          </w:tcPr>
          <w:p w:rsidR="006C683B" w:rsidRPr="004C0C4E" w:rsidRDefault="006C683B">
            <w:pPr>
              <w:rPr>
                <w:i/>
              </w:rPr>
            </w:pPr>
            <w:r w:rsidRPr="004C0C4E">
              <w:rPr>
                <w:i/>
              </w:rPr>
              <w:t>przedmiot</w:t>
            </w:r>
          </w:p>
        </w:tc>
        <w:tc>
          <w:tcPr>
            <w:tcW w:w="3107" w:type="dxa"/>
            <w:shd w:val="pct10" w:color="auto" w:fill="auto"/>
          </w:tcPr>
          <w:p w:rsidR="006C683B" w:rsidRPr="004C0C4E" w:rsidRDefault="006C683B">
            <w:pPr>
              <w:rPr>
                <w:i/>
              </w:rPr>
            </w:pPr>
            <w:r w:rsidRPr="004C0C4E">
              <w:rPr>
                <w:i/>
              </w:rPr>
              <w:t>autor</w:t>
            </w:r>
          </w:p>
        </w:tc>
        <w:tc>
          <w:tcPr>
            <w:tcW w:w="2975" w:type="dxa"/>
            <w:shd w:val="pct10" w:color="auto" w:fill="auto"/>
          </w:tcPr>
          <w:p w:rsidR="006C683B" w:rsidRPr="004C0C4E" w:rsidRDefault="006C683B">
            <w:pPr>
              <w:rPr>
                <w:i/>
              </w:rPr>
            </w:pPr>
            <w:r w:rsidRPr="004C0C4E">
              <w:rPr>
                <w:i/>
              </w:rPr>
              <w:t>tytuł</w:t>
            </w:r>
          </w:p>
        </w:tc>
        <w:tc>
          <w:tcPr>
            <w:tcW w:w="2408" w:type="dxa"/>
            <w:shd w:val="pct10" w:color="auto" w:fill="auto"/>
          </w:tcPr>
          <w:p w:rsidR="006C683B" w:rsidRPr="004C0C4E" w:rsidRDefault="006C683B">
            <w:pPr>
              <w:rPr>
                <w:i/>
              </w:rPr>
            </w:pPr>
            <w:r w:rsidRPr="004C0C4E">
              <w:rPr>
                <w:i/>
              </w:rPr>
              <w:t>wydawca</w:t>
            </w:r>
          </w:p>
        </w:tc>
        <w:tc>
          <w:tcPr>
            <w:tcW w:w="2267" w:type="dxa"/>
            <w:shd w:val="pct10" w:color="auto" w:fill="auto"/>
          </w:tcPr>
          <w:p w:rsidR="006C683B" w:rsidRDefault="006C683B">
            <w:pPr>
              <w:rPr>
                <w:i/>
              </w:rPr>
            </w:pPr>
            <w:r w:rsidRPr="004C0C4E">
              <w:rPr>
                <w:i/>
              </w:rPr>
              <w:t>Nr dopuszczenia</w:t>
            </w:r>
          </w:p>
          <w:p w:rsidR="006C683B" w:rsidRPr="004C0C4E" w:rsidRDefault="006C683B">
            <w:pPr>
              <w:rPr>
                <w:i/>
              </w:rPr>
            </w:pPr>
          </w:p>
        </w:tc>
      </w:tr>
      <w:tr w:rsidR="006C683B" w:rsidTr="009A3870">
        <w:tc>
          <w:tcPr>
            <w:tcW w:w="1621" w:type="dxa"/>
          </w:tcPr>
          <w:p w:rsidR="006C683B" w:rsidRPr="008156C0" w:rsidRDefault="006C683B">
            <w:pPr>
              <w:rPr>
                <w:sz w:val="24"/>
                <w:szCs w:val="24"/>
              </w:rPr>
            </w:pPr>
            <w:r w:rsidRPr="008156C0">
              <w:rPr>
                <w:sz w:val="24"/>
                <w:szCs w:val="24"/>
              </w:rPr>
              <w:t>Nauczanie zintegrowane</w:t>
            </w:r>
            <w:r>
              <w:rPr>
                <w:sz w:val="24"/>
                <w:szCs w:val="24"/>
              </w:rPr>
              <w:t>- podręczniki</w:t>
            </w:r>
          </w:p>
        </w:tc>
        <w:tc>
          <w:tcPr>
            <w:tcW w:w="3107" w:type="dxa"/>
          </w:tcPr>
          <w:p w:rsidR="006C683B" w:rsidRDefault="006C683B">
            <w:r>
              <w:t xml:space="preserve">Ewa Hryszkiewicz, Barbara Stępień, Krystyna </w:t>
            </w:r>
            <w:proofErr w:type="spellStart"/>
            <w:r>
              <w:t>Bielenica</w:t>
            </w:r>
            <w:proofErr w:type="spellEnd"/>
            <w:r>
              <w:t>, Maria Bura</w:t>
            </w:r>
          </w:p>
        </w:tc>
        <w:tc>
          <w:tcPr>
            <w:tcW w:w="2975" w:type="dxa"/>
          </w:tcPr>
          <w:p w:rsidR="006C683B" w:rsidRDefault="006C683B" w:rsidP="004C0C4E">
            <w:r>
              <w:t>Elementarz odkrywców (edukacja polonistyczna, społeczna, przyrodnicza – cz. 1,2,3,4, ed. Matematyczna- cz. 1,2)</w:t>
            </w:r>
          </w:p>
        </w:tc>
        <w:tc>
          <w:tcPr>
            <w:tcW w:w="2408" w:type="dxa"/>
          </w:tcPr>
          <w:p w:rsidR="006C683B" w:rsidRDefault="006C683B">
            <w:r>
              <w:t>Nowa Era</w:t>
            </w:r>
          </w:p>
        </w:tc>
        <w:tc>
          <w:tcPr>
            <w:tcW w:w="2267" w:type="dxa"/>
          </w:tcPr>
          <w:p w:rsidR="006C683B" w:rsidRDefault="006C683B">
            <w:r>
              <w:t>790/1/2017</w:t>
            </w:r>
          </w:p>
          <w:p w:rsidR="006C683B" w:rsidRDefault="006C683B">
            <w:r>
              <w:t>790/2/2017</w:t>
            </w:r>
          </w:p>
        </w:tc>
      </w:tr>
      <w:tr w:rsidR="006C683B" w:rsidRPr="001E6F29" w:rsidTr="006C683B">
        <w:tc>
          <w:tcPr>
            <w:tcW w:w="1621" w:type="dxa"/>
            <w:tcBorders>
              <w:bottom w:val="single" w:sz="4" w:space="0" w:color="auto"/>
            </w:tcBorders>
          </w:tcPr>
          <w:p w:rsidR="006C683B" w:rsidRPr="004C0C4E" w:rsidRDefault="006C683B" w:rsidP="009A7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6C683B" w:rsidRDefault="006C683B" w:rsidP="009A74A4"/>
        </w:tc>
        <w:tc>
          <w:tcPr>
            <w:tcW w:w="3107" w:type="dxa"/>
            <w:tcBorders>
              <w:bottom w:val="single" w:sz="4" w:space="0" w:color="auto"/>
            </w:tcBorders>
          </w:tcPr>
          <w:p w:rsidR="006C683B" w:rsidRPr="001E6F29" w:rsidRDefault="006C683B" w:rsidP="009A74A4">
            <w:r>
              <w:t xml:space="preserve">M. </w:t>
            </w:r>
            <w:proofErr w:type="spellStart"/>
            <w:r>
              <w:t>Szpotowicz</w:t>
            </w:r>
            <w:proofErr w:type="spellEnd"/>
            <w:r>
              <w:t>, M. Szulc-</w:t>
            </w:r>
            <w:proofErr w:type="spellStart"/>
            <w:r>
              <w:t>Kurpaska</w:t>
            </w:r>
            <w:proofErr w:type="spellEnd"/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C683B" w:rsidRPr="008156C0" w:rsidRDefault="006C683B" w:rsidP="004C0C4E">
            <w:r>
              <w:t xml:space="preserve">Gold </w:t>
            </w:r>
            <w:proofErr w:type="spellStart"/>
            <w:r>
              <w:t>Sparks</w:t>
            </w:r>
            <w:proofErr w:type="spellEnd"/>
            <w:r>
              <w:t xml:space="preserve"> dla klasy I.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C683B" w:rsidRPr="008156C0" w:rsidRDefault="006C683B">
            <w:r>
              <w:t>Oxford University Press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C683B" w:rsidRPr="009A3870" w:rsidRDefault="006C683B">
            <w:r>
              <w:t>783/1/2017</w:t>
            </w:r>
          </w:p>
        </w:tc>
      </w:tr>
      <w:tr w:rsidR="006C683B" w:rsidRPr="001E6F29" w:rsidTr="006C683B">
        <w:tc>
          <w:tcPr>
            <w:tcW w:w="12378" w:type="dxa"/>
            <w:gridSpan w:val="5"/>
            <w:shd w:val="clear" w:color="auto" w:fill="BFBFBF" w:themeFill="background1" w:themeFillShade="BF"/>
          </w:tcPr>
          <w:p w:rsidR="006C683B" w:rsidRPr="006C683B" w:rsidRDefault="006C683B">
            <w:pPr>
              <w:rPr>
                <w:b/>
              </w:rPr>
            </w:pPr>
            <w:r w:rsidRPr="006C683B">
              <w:rPr>
                <w:b/>
              </w:rPr>
              <w:t>Ćwiczenia:</w:t>
            </w:r>
          </w:p>
        </w:tc>
      </w:tr>
      <w:tr w:rsidR="006C683B" w:rsidRPr="001E6F29" w:rsidTr="009A3870">
        <w:tc>
          <w:tcPr>
            <w:tcW w:w="1621" w:type="dxa"/>
          </w:tcPr>
          <w:p w:rsidR="006C683B" w:rsidRPr="009A3870" w:rsidRDefault="006C683B">
            <w:r w:rsidRPr="009A3870">
              <w:t>Język angielski</w:t>
            </w:r>
          </w:p>
        </w:tc>
        <w:tc>
          <w:tcPr>
            <w:tcW w:w="3107" w:type="dxa"/>
          </w:tcPr>
          <w:p w:rsidR="006C683B" w:rsidRDefault="006C683B">
            <w:r>
              <w:t xml:space="preserve">M. </w:t>
            </w:r>
            <w:proofErr w:type="spellStart"/>
            <w:r>
              <w:t>Szpotowicz</w:t>
            </w:r>
            <w:proofErr w:type="spellEnd"/>
            <w:r>
              <w:t>, M. Szulc-</w:t>
            </w:r>
            <w:proofErr w:type="spellStart"/>
            <w:r>
              <w:t>Kurpaska</w:t>
            </w:r>
            <w:proofErr w:type="spellEnd"/>
          </w:p>
          <w:p w:rsidR="006C683B" w:rsidRPr="008156C0" w:rsidRDefault="006C683B"/>
        </w:tc>
        <w:tc>
          <w:tcPr>
            <w:tcW w:w="2975" w:type="dxa"/>
          </w:tcPr>
          <w:p w:rsidR="006C683B" w:rsidRPr="008156C0" w:rsidRDefault="006C683B" w:rsidP="00753A1E">
            <w:r>
              <w:t xml:space="preserve">Gold </w:t>
            </w:r>
            <w:proofErr w:type="spellStart"/>
            <w:r>
              <w:t>Sparks</w:t>
            </w:r>
            <w:proofErr w:type="spellEnd"/>
            <w:r>
              <w:t xml:space="preserve"> dla klasy I.</w:t>
            </w:r>
          </w:p>
        </w:tc>
        <w:tc>
          <w:tcPr>
            <w:tcW w:w="2408" w:type="dxa"/>
          </w:tcPr>
          <w:p w:rsidR="006C683B" w:rsidRPr="008156C0" w:rsidRDefault="006C683B" w:rsidP="00753A1E">
            <w:r>
              <w:t>Oxford University Press</w:t>
            </w:r>
          </w:p>
        </w:tc>
        <w:tc>
          <w:tcPr>
            <w:tcW w:w="2267" w:type="dxa"/>
          </w:tcPr>
          <w:p w:rsidR="006C683B" w:rsidRPr="009A3870" w:rsidRDefault="006C683B">
            <w:bookmarkStart w:id="0" w:name="_GoBack"/>
            <w:bookmarkEnd w:id="0"/>
          </w:p>
        </w:tc>
      </w:tr>
      <w:tr w:rsidR="006C683B" w:rsidRPr="001E6F29" w:rsidTr="009A3870">
        <w:tc>
          <w:tcPr>
            <w:tcW w:w="1621" w:type="dxa"/>
          </w:tcPr>
          <w:p w:rsidR="006C683B" w:rsidRPr="009A3870" w:rsidRDefault="006C683B">
            <w:r w:rsidRPr="009A3870">
              <w:t>Nauczanie zintegrowane</w:t>
            </w:r>
          </w:p>
        </w:tc>
        <w:tc>
          <w:tcPr>
            <w:tcW w:w="3107" w:type="dxa"/>
          </w:tcPr>
          <w:p w:rsidR="006C683B" w:rsidRPr="009A3870" w:rsidRDefault="006C683B"/>
        </w:tc>
        <w:tc>
          <w:tcPr>
            <w:tcW w:w="2975" w:type="dxa"/>
          </w:tcPr>
          <w:p w:rsidR="006C683B" w:rsidRPr="009A3870" w:rsidRDefault="006C683B">
            <w:r>
              <w:t>Elementarz odkrywców – zestaw ćwiczeń</w:t>
            </w:r>
          </w:p>
        </w:tc>
        <w:tc>
          <w:tcPr>
            <w:tcW w:w="2408" w:type="dxa"/>
          </w:tcPr>
          <w:p w:rsidR="006C683B" w:rsidRPr="009A3870" w:rsidRDefault="006C683B">
            <w:r>
              <w:t>Nowa era</w:t>
            </w:r>
          </w:p>
        </w:tc>
        <w:tc>
          <w:tcPr>
            <w:tcW w:w="2267" w:type="dxa"/>
          </w:tcPr>
          <w:p w:rsidR="006C683B" w:rsidRPr="009A3870" w:rsidRDefault="006C683B"/>
        </w:tc>
      </w:tr>
    </w:tbl>
    <w:p w:rsidR="004C0C4E" w:rsidRPr="009A3870" w:rsidRDefault="004C0C4E"/>
    <w:sectPr w:rsidR="004C0C4E" w:rsidRPr="009A3870" w:rsidSect="004C0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2"/>
    <w:rsid w:val="001E6F29"/>
    <w:rsid w:val="00231FF0"/>
    <w:rsid w:val="00273DA8"/>
    <w:rsid w:val="003B48D2"/>
    <w:rsid w:val="004C0C4E"/>
    <w:rsid w:val="006C683B"/>
    <w:rsid w:val="008156C0"/>
    <w:rsid w:val="008926B2"/>
    <w:rsid w:val="009A3870"/>
    <w:rsid w:val="00B26722"/>
    <w:rsid w:val="00D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9</cp:revision>
  <dcterms:created xsi:type="dcterms:W3CDTF">2016-06-10T12:48:00Z</dcterms:created>
  <dcterms:modified xsi:type="dcterms:W3CDTF">2017-07-14T09:58:00Z</dcterms:modified>
</cp:coreProperties>
</file>